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2" w:rsidRPr="003F5CC9" w:rsidRDefault="000D69F2" w:rsidP="003F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CC9">
        <w:rPr>
          <w:rFonts w:ascii="Times New Roman" w:hAnsi="Times New Roman" w:cs="Times New Roman"/>
          <w:sz w:val="28"/>
          <w:szCs w:val="28"/>
        </w:rPr>
        <w:t>Об основных принципах карантина в домашних условиях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proofErr w:type="spellStart"/>
      <w:r w:rsidRPr="003F5CC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3F5CC9">
        <w:rPr>
          <w:rFonts w:ascii="Times New Roman" w:hAnsi="Times New Roman" w:cs="Times New Roman"/>
          <w:sz w:val="28"/>
          <w:szCs w:val="28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3F5C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5CC9">
        <w:rPr>
          <w:rFonts w:ascii="Times New Roman" w:hAnsi="Times New Roman" w:cs="Times New Roman"/>
          <w:sz w:val="28"/>
          <w:szCs w:val="28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 xml:space="preserve">- </w:t>
      </w:r>
      <w:r w:rsidR="003F5CC9">
        <w:rPr>
          <w:rFonts w:ascii="Times New Roman" w:hAnsi="Times New Roman" w:cs="Times New Roman"/>
          <w:sz w:val="28"/>
          <w:szCs w:val="28"/>
        </w:rPr>
        <w:t>н</w:t>
      </w:r>
      <w:r w:rsidRPr="003F5CC9">
        <w:rPr>
          <w:rFonts w:ascii="Times New Roman" w:hAnsi="Times New Roman" w:cs="Times New Roman"/>
          <w:sz w:val="28"/>
          <w:szCs w:val="28"/>
        </w:rPr>
        <w:t>е выходить из дома весь период карантина, даже для того что бы получить посылку, купить продукты или выбросить мусор;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по возможности находится в отдельной комнате;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пользоваться отдельной посудой, индивидуальными средствами гигиены, бельем и полотенцами;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исключить контакты с членами своей семьи или другими лицами;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защиты и дезинфицирующие средства (маска, спиртовые салфетки).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Почему именно 14 дней?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3F5C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5CC9">
        <w:rPr>
          <w:rFonts w:ascii="Times New Roman" w:hAnsi="Times New Roman" w:cs="Times New Roman"/>
          <w:sz w:val="28"/>
          <w:szCs w:val="28"/>
        </w:rPr>
        <w:t xml:space="preserve"> инфекции – времени, когда болезнь может проявить первые симптомы.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Что обязательно нужно делать во время карантина?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3F5CC9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Pr="003F5CC9">
        <w:rPr>
          <w:rFonts w:ascii="Times New Roman" w:hAnsi="Times New Roman" w:cs="Times New Roman"/>
          <w:sz w:val="28"/>
          <w:szCs w:val="28"/>
        </w:rPr>
        <w:t>-дезинфицирующим эффектом.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Что делать с мусором?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Как поддерживать связь с друзьями и родными?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Что делать, если появились первые симптомы заболевания?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Если вы заметили у себя первые симптомы COVID-19 необходимо сразу же сообщить об этом в поликлинику.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lastRenderedPageBreak/>
        <w:t xml:space="preserve">Кто наблюдает за теми, кто находится на карантине? У них берут анализы на </w:t>
      </w:r>
      <w:proofErr w:type="spellStart"/>
      <w:r w:rsidRPr="003F5CC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F5CC9">
        <w:rPr>
          <w:rFonts w:ascii="Times New Roman" w:hAnsi="Times New Roman" w:cs="Times New Roman"/>
          <w:sz w:val="28"/>
          <w:szCs w:val="28"/>
        </w:rPr>
        <w:t>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Как получить больничный на период карантина?</w:t>
      </w:r>
    </w:p>
    <w:p w:rsidR="000D69F2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0D69F2" w:rsidRPr="003F5CC9" w:rsidRDefault="000D69F2" w:rsidP="003F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Как понять, что карантин закончился?</w:t>
      </w:r>
    </w:p>
    <w:p w:rsidR="004F7DD9" w:rsidRPr="003F5CC9" w:rsidRDefault="000D69F2" w:rsidP="003F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C9">
        <w:rPr>
          <w:rFonts w:ascii="Times New Roman" w:hAnsi="Times New Roman" w:cs="Times New Roman"/>
          <w:sz w:val="28"/>
          <w:szCs w:val="28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sectPr w:rsidR="004F7DD9" w:rsidRPr="003F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F"/>
    <w:rsid w:val="000D69F2"/>
    <w:rsid w:val="001C67F6"/>
    <w:rsid w:val="003F5CC9"/>
    <w:rsid w:val="004F7DD9"/>
    <w:rsid w:val="00EC648F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17F8-8FA5-4105-9A3C-CE1B616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5</cp:revision>
  <dcterms:created xsi:type="dcterms:W3CDTF">2020-04-06T06:29:00Z</dcterms:created>
  <dcterms:modified xsi:type="dcterms:W3CDTF">2020-04-13T13:37:00Z</dcterms:modified>
</cp:coreProperties>
</file>