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A2" w:rsidRDefault="00B57636" w:rsidP="002775A2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79360" cy="10724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36" w:rsidRDefault="00B57636" w:rsidP="0004710B">
      <w:pPr>
        <w:pStyle w:val="a9"/>
        <w:jc w:val="center"/>
        <w:rPr>
          <w:b/>
          <w:color w:val="808080"/>
        </w:rPr>
      </w:pPr>
    </w:p>
    <w:p w:rsidR="00B57636" w:rsidRDefault="00B57636" w:rsidP="0004710B">
      <w:pPr>
        <w:pStyle w:val="a9"/>
        <w:jc w:val="center"/>
        <w:rPr>
          <w:b/>
          <w:color w:val="808080"/>
        </w:rPr>
      </w:pPr>
    </w:p>
    <w:p w:rsidR="00343D6B" w:rsidRPr="00343D6B" w:rsidRDefault="00343D6B" w:rsidP="00A6663F">
      <w:pPr>
        <w:jc w:val="both"/>
        <w:rPr>
          <w:sz w:val="28"/>
          <w:szCs w:val="28"/>
        </w:rPr>
      </w:pPr>
      <w:r w:rsidRPr="00343D6B">
        <w:rPr>
          <w:sz w:val="28"/>
          <w:szCs w:val="28"/>
        </w:rPr>
        <w:t>2.2. Для достижения поставленной цели в рамках предпрофильной подготовки решаются следующие задачи:</w:t>
      </w:r>
    </w:p>
    <w:p w:rsidR="00343D6B" w:rsidRPr="00343D6B" w:rsidRDefault="00343D6B" w:rsidP="00A6663F">
      <w:pPr>
        <w:numPr>
          <w:ilvl w:val="0"/>
          <w:numId w:val="18"/>
        </w:numPr>
        <w:jc w:val="both"/>
        <w:rPr>
          <w:sz w:val="28"/>
          <w:szCs w:val="28"/>
        </w:rPr>
      </w:pPr>
      <w:r w:rsidRPr="00343D6B">
        <w:rPr>
          <w:sz w:val="28"/>
          <w:szCs w:val="28"/>
        </w:rPr>
        <w:t xml:space="preserve">формирование готовности выпускников основной школы ответственно осуществлять выбор профиля, соответствующего их способностям и интересам; </w:t>
      </w:r>
    </w:p>
    <w:p w:rsidR="00343D6B" w:rsidRPr="00343D6B" w:rsidRDefault="00343D6B" w:rsidP="00A6663F">
      <w:pPr>
        <w:numPr>
          <w:ilvl w:val="0"/>
          <w:numId w:val="18"/>
        </w:numPr>
        <w:jc w:val="both"/>
        <w:rPr>
          <w:sz w:val="28"/>
          <w:szCs w:val="28"/>
        </w:rPr>
      </w:pPr>
      <w:r w:rsidRPr="00343D6B">
        <w:rPr>
          <w:sz w:val="28"/>
          <w:szCs w:val="28"/>
        </w:rPr>
        <w:t xml:space="preserve">формирование высокого уровня учебной мотивации на </w:t>
      </w:r>
      <w:proofErr w:type="gramStart"/>
      <w:r w:rsidRPr="00343D6B">
        <w:rPr>
          <w:sz w:val="28"/>
          <w:szCs w:val="28"/>
        </w:rPr>
        <w:t>обучение по</w:t>
      </w:r>
      <w:proofErr w:type="gramEnd"/>
      <w:r w:rsidRPr="00343D6B">
        <w:rPr>
          <w:sz w:val="28"/>
          <w:szCs w:val="28"/>
        </w:rPr>
        <w:t xml:space="preserve"> избранному профилю; </w:t>
      </w:r>
    </w:p>
    <w:p w:rsidR="00343D6B" w:rsidRPr="00343D6B" w:rsidRDefault="00343D6B" w:rsidP="00A6663F">
      <w:pPr>
        <w:numPr>
          <w:ilvl w:val="0"/>
          <w:numId w:val="18"/>
        </w:numPr>
        <w:jc w:val="both"/>
        <w:rPr>
          <w:sz w:val="28"/>
          <w:szCs w:val="28"/>
        </w:rPr>
      </w:pPr>
      <w:r w:rsidRPr="00343D6B">
        <w:rPr>
          <w:sz w:val="28"/>
          <w:szCs w:val="28"/>
        </w:rPr>
        <w:t>обеспечение преемственности между осн</w:t>
      </w:r>
      <w:r w:rsidR="002F4283">
        <w:rPr>
          <w:sz w:val="28"/>
          <w:szCs w:val="28"/>
        </w:rPr>
        <w:t>овной и старшей школой, в том чис</w:t>
      </w:r>
      <w:r w:rsidRPr="00343D6B">
        <w:rPr>
          <w:sz w:val="28"/>
          <w:szCs w:val="28"/>
        </w:rPr>
        <w:t xml:space="preserve">ле в подготовке девятиклассников к освоению программ профильной школы; </w:t>
      </w:r>
    </w:p>
    <w:p w:rsidR="00645938" w:rsidRPr="002F4283" w:rsidRDefault="00343D6B" w:rsidP="002F428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343D6B">
        <w:rPr>
          <w:sz w:val="28"/>
          <w:szCs w:val="28"/>
        </w:rPr>
        <w:t xml:space="preserve">расширение возможностей социализации обучающихся. </w:t>
      </w:r>
    </w:p>
    <w:p w:rsidR="002F4283" w:rsidRDefault="002F4283" w:rsidP="002F4283">
      <w:pPr>
        <w:jc w:val="center"/>
        <w:rPr>
          <w:rStyle w:val="a6"/>
          <w:sz w:val="28"/>
          <w:szCs w:val="28"/>
        </w:rPr>
      </w:pPr>
      <w:r w:rsidRPr="002F4283">
        <w:rPr>
          <w:rStyle w:val="a6"/>
          <w:sz w:val="28"/>
          <w:szCs w:val="28"/>
        </w:rPr>
        <w:t>3. Содержание предпрофильной подготовки</w:t>
      </w:r>
    </w:p>
    <w:p w:rsidR="002F4283" w:rsidRPr="002F4283" w:rsidRDefault="002F4283" w:rsidP="002F4283">
      <w:pPr>
        <w:jc w:val="center"/>
        <w:rPr>
          <w:sz w:val="28"/>
          <w:szCs w:val="28"/>
        </w:rPr>
      </w:pPr>
    </w:p>
    <w:p w:rsidR="002F4283" w:rsidRPr="002F4283" w:rsidRDefault="002F4283" w:rsidP="003B0DFC">
      <w:pPr>
        <w:jc w:val="both"/>
        <w:rPr>
          <w:sz w:val="28"/>
          <w:szCs w:val="28"/>
        </w:rPr>
      </w:pPr>
      <w:r w:rsidRPr="002F4283">
        <w:rPr>
          <w:sz w:val="28"/>
          <w:szCs w:val="28"/>
        </w:rPr>
        <w:t xml:space="preserve">3.1. Система </w:t>
      </w:r>
      <w:proofErr w:type="spellStart"/>
      <w:r w:rsidRPr="002F4283">
        <w:rPr>
          <w:sz w:val="28"/>
          <w:szCs w:val="28"/>
        </w:rPr>
        <w:t>предпрофильного</w:t>
      </w:r>
      <w:proofErr w:type="spellEnd"/>
      <w:r w:rsidRPr="002F4283">
        <w:rPr>
          <w:sz w:val="28"/>
          <w:szCs w:val="28"/>
        </w:rPr>
        <w:t xml:space="preserve"> обучения включает в себя:</w:t>
      </w:r>
    </w:p>
    <w:p w:rsidR="002F4283" w:rsidRPr="002F4283" w:rsidRDefault="002F4283" w:rsidP="003B0DFC">
      <w:pPr>
        <w:numPr>
          <w:ilvl w:val="0"/>
          <w:numId w:val="19"/>
        </w:numPr>
        <w:jc w:val="both"/>
        <w:rPr>
          <w:sz w:val="28"/>
          <w:szCs w:val="28"/>
        </w:rPr>
      </w:pPr>
      <w:r w:rsidRPr="002F4283">
        <w:rPr>
          <w:sz w:val="28"/>
          <w:szCs w:val="28"/>
        </w:rPr>
        <w:t>введе</w:t>
      </w:r>
      <w:r w:rsidR="003B0DFC">
        <w:rPr>
          <w:sz w:val="28"/>
          <w:szCs w:val="28"/>
        </w:rPr>
        <w:t>ние за счёт внеурочной деятельности</w:t>
      </w:r>
      <w:r w:rsidRPr="002F4283">
        <w:rPr>
          <w:sz w:val="28"/>
          <w:szCs w:val="28"/>
        </w:rPr>
        <w:t xml:space="preserve"> курсов по выбору: </w:t>
      </w:r>
      <w:proofErr w:type="spellStart"/>
      <w:r w:rsidRPr="002F4283">
        <w:rPr>
          <w:sz w:val="28"/>
          <w:szCs w:val="28"/>
        </w:rPr>
        <w:t>предметноориентированных</w:t>
      </w:r>
      <w:proofErr w:type="spellEnd"/>
      <w:r w:rsidRPr="002F4283">
        <w:rPr>
          <w:sz w:val="28"/>
          <w:szCs w:val="28"/>
        </w:rPr>
        <w:t xml:space="preserve">, межпредметных, ориентационных; </w:t>
      </w:r>
    </w:p>
    <w:p w:rsidR="002F4283" w:rsidRPr="002F4283" w:rsidRDefault="002F4283" w:rsidP="003B0DFC">
      <w:pPr>
        <w:numPr>
          <w:ilvl w:val="0"/>
          <w:numId w:val="19"/>
        </w:numPr>
        <w:jc w:val="both"/>
        <w:rPr>
          <w:sz w:val="28"/>
          <w:szCs w:val="28"/>
        </w:rPr>
      </w:pPr>
      <w:r w:rsidRPr="002F4283">
        <w:rPr>
          <w:sz w:val="28"/>
          <w:szCs w:val="28"/>
        </w:rPr>
        <w:t xml:space="preserve">введение методов активного обучения на курсах по выбору; </w:t>
      </w:r>
    </w:p>
    <w:p w:rsidR="002F4283" w:rsidRPr="002F4283" w:rsidRDefault="002F4283" w:rsidP="003B0DFC">
      <w:pPr>
        <w:numPr>
          <w:ilvl w:val="0"/>
          <w:numId w:val="19"/>
        </w:numPr>
        <w:jc w:val="both"/>
        <w:rPr>
          <w:sz w:val="28"/>
          <w:szCs w:val="28"/>
        </w:rPr>
      </w:pPr>
      <w:r w:rsidRPr="002F4283">
        <w:rPr>
          <w:sz w:val="28"/>
          <w:szCs w:val="28"/>
        </w:rPr>
        <w:t xml:space="preserve">проведение эвристических проб для обучающихся девятых классов, позволяющих им точнее определиться в выборе профиля; </w:t>
      </w:r>
    </w:p>
    <w:p w:rsidR="002F4283" w:rsidRPr="002F4283" w:rsidRDefault="002F4283" w:rsidP="003B0DFC">
      <w:pPr>
        <w:numPr>
          <w:ilvl w:val="0"/>
          <w:numId w:val="19"/>
        </w:numPr>
        <w:jc w:val="both"/>
        <w:rPr>
          <w:sz w:val="28"/>
          <w:szCs w:val="28"/>
        </w:rPr>
      </w:pPr>
      <w:r w:rsidRPr="002F4283">
        <w:rPr>
          <w:sz w:val="28"/>
          <w:szCs w:val="28"/>
        </w:rPr>
        <w:t>проведение обучения девятиклассников вне стен собственной школы: в учреждениях муницип</w:t>
      </w:r>
      <w:bookmarkStart w:id="0" w:name="_GoBack"/>
      <w:bookmarkEnd w:id="0"/>
      <w:r w:rsidRPr="002F4283">
        <w:rPr>
          <w:sz w:val="28"/>
          <w:szCs w:val="28"/>
        </w:rPr>
        <w:t xml:space="preserve">альной бюджетной образовательной сети, учреждениях дополнительного образования, профессиональных учебных заведениях и т.д.; </w:t>
      </w:r>
    </w:p>
    <w:p w:rsidR="002F4283" w:rsidRPr="002F4283" w:rsidRDefault="002F4283" w:rsidP="002F4283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F4283">
        <w:rPr>
          <w:sz w:val="28"/>
          <w:szCs w:val="28"/>
        </w:rPr>
        <w:t xml:space="preserve">обучение учащихся в малых группах; </w:t>
      </w:r>
    </w:p>
    <w:p w:rsidR="002F4283" w:rsidRPr="002F4283" w:rsidRDefault="002F4283" w:rsidP="002F4283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введение краткосрочных 8</w:t>
      </w:r>
      <w:r w:rsidRPr="002F4283">
        <w:rPr>
          <w:sz w:val="28"/>
          <w:szCs w:val="28"/>
        </w:rPr>
        <w:t xml:space="preserve"> часовых курсов предпрофильной подготовки; </w:t>
      </w:r>
    </w:p>
    <w:p w:rsidR="002F4283" w:rsidRPr="002F4283" w:rsidRDefault="002F4283" w:rsidP="002F4283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F4283">
        <w:rPr>
          <w:sz w:val="28"/>
          <w:szCs w:val="28"/>
        </w:rPr>
        <w:t xml:space="preserve">введение новой системы распределения времени прохождения учебных курсов, в </w:t>
      </w:r>
      <w:r>
        <w:rPr>
          <w:sz w:val="28"/>
          <w:szCs w:val="28"/>
        </w:rPr>
        <w:t>течение учебной недели, триместра</w:t>
      </w:r>
      <w:r w:rsidRPr="002F4283">
        <w:rPr>
          <w:sz w:val="28"/>
          <w:szCs w:val="28"/>
        </w:rPr>
        <w:t>, года, при   которой допускается, ч</w:t>
      </w:r>
      <w:r>
        <w:rPr>
          <w:sz w:val="28"/>
          <w:szCs w:val="28"/>
        </w:rPr>
        <w:t xml:space="preserve">то курс по выбору </w:t>
      </w:r>
      <w:r w:rsidRPr="002F4283">
        <w:rPr>
          <w:sz w:val="28"/>
          <w:szCs w:val="28"/>
        </w:rPr>
        <w:t xml:space="preserve"> изучается по одному часу в неделю; </w:t>
      </w:r>
    </w:p>
    <w:p w:rsidR="002F4283" w:rsidRPr="002F4283" w:rsidRDefault="002F4283" w:rsidP="002F4283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F4283">
        <w:rPr>
          <w:sz w:val="28"/>
          <w:szCs w:val="28"/>
        </w:rPr>
        <w:t xml:space="preserve">проведение рейтинговых соревнований, олимпиад, марафонов </w:t>
      </w:r>
      <w:r>
        <w:rPr>
          <w:sz w:val="28"/>
          <w:szCs w:val="28"/>
        </w:rPr>
        <w:t>и других  мероприятий по предпрофильной подготовке</w:t>
      </w:r>
      <w:r w:rsidRPr="002F4283">
        <w:rPr>
          <w:sz w:val="28"/>
          <w:szCs w:val="28"/>
        </w:rPr>
        <w:t xml:space="preserve">; </w:t>
      </w:r>
    </w:p>
    <w:p w:rsidR="00A344F5" w:rsidRPr="00A344F5" w:rsidRDefault="00A6663F" w:rsidP="00A6663F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6663F">
        <w:rPr>
          <w:sz w:val="28"/>
          <w:szCs w:val="28"/>
        </w:rPr>
        <w:t>для оценивания учебных достижений обучающихся использовать дихотомическую систему («зачет-незачет»). Курс считаться зачтенным, если учащийся посетил не менее 80% занятий по этому курсу и (или) по окончании курса предоставил зачетную работу. Зачетная работа может быть выполнена в форме контрольной, лабораторной, практической, презент</w:t>
      </w:r>
      <w:r>
        <w:rPr>
          <w:sz w:val="28"/>
          <w:szCs w:val="28"/>
        </w:rPr>
        <w:t>ационной работы или в др. форме</w:t>
      </w:r>
      <w:r w:rsidR="002F4283" w:rsidRPr="002F4283">
        <w:rPr>
          <w:sz w:val="28"/>
          <w:szCs w:val="28"/>
        </w:rPr>
        <w:t xml:space="preserve">. </w:t>
      </w:r>
    </w:p>
    <w:p w:rsidR="00A344F5" w:rsidRPr="00A344F5" w:rsidRDefault="00A344F5" w:rsidP="00A344F5">
      <w:pPr>
        <w:jc w:val="center"/>
        <w:rPr>
          <w:sz w:val="28"/>
          <w:szCs w:val="28"/>
        </w:rPr>
      </w:pPr>
      <w:r w:rsidRPr="00A344F5">
        <w:rPr>
          <w:rStyle w:val="a6"/>
          <w:sz w:val="28"/>
          <w:szCs w:val="28"/>
        </w:rPr>
        <w:t>4. Структура и организация предпрофильной подготовки </w:t>
      </w:r>
    </w:p>
    <w:p w:rsidR="00A6663F" w:rsidRDefault="00A344F5" w:rsidP="00A344F5">
      <w:pPr>
        <w:rPr>
          <w:sz w:val="28"/>
          <w:szCs w:val="28"/>
        </w:rPr>
      </w:pPr>
      <w:r w:rsidRPr="00A344F5">
        <w:rPr>
          <w:sz w:val="28"/>
          <w:szCs w:val="28"/>
        </w:rPr>
        <w:t xml:space="preserve">4.1. Базовая модель </w:t>
      </w:r>
      <w:proofErr w:type="spellStart"/>
      <w:r w:rsidRPr="00A344F5">
        <w:rPr>
          <w:sz w:val="28"/>
          <w:szCs w:val="28"/>
        </w:rPr>
        <w:t>предпрофильной</w:t>
      </w:r>
      <w:proofErr w:type="spellEnd"/>
      <w:r w:rsidRPr="00A344F5">
        <w:rPr>
          <w:sz w:val="28"/>
          <w:szCs w:val="28"/>
        </w:rPr>
        <w:t xml:space="preserve"> подготовки:</w:t>
      </w:r>
      <w:r w:rsidR="00A6663F" w:rsidRPr="00A6663F">
        <w:rPr>
          <w:sz w:val="28"/>
          <w:szCs w:val="28"/>
        </w:rPr>
        <w:t xml:space="preserve"> </w:t>
      </w:r>
    </w:p>
    <w:p w:rsidR="00A6663F" w:rsidRDefault="00A6663F" w:rsidP="00A6663F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A6663F">
        <w:rPr>
          <w:sz w:val="28"/>
          <w:szCs w:val="28"/>
        </w:rPr>
        <w:t>нформационная работа</w:t>
      </w:r>
      <w:r>
        <w:rPr>
          <w:sz w:val="28"/>
          <w:szCs w:val="28"/>
        </w:rPr>
        <w:t>;</w:t>
      </w:r>
    </w:p>
    <w:p w:rsidR="00A6663F" w:rsidRDefault="00A6663F" w:rsidP="00A6663F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A6663F">
        <w:rPr>
          <w:sz w:val="28"/>
          <w:szCs w:val="28"/>
        </w:rPr>
        <w:t>рофконсультирование</w:t>
      </w:r>
      <w:proofErr w:type="spellEnd"/>
      <w:r>
        <w:rPr>
          <w:sz w:val="28"/>
          <w:szCs w:val="28"/>
        </w:rPr>
        <w:t>;</w:t>
      </w:r>
      <w:r w:rsidRPr="00A6663F">
        <w:rPr>
          <w:sz w:val="28"/>
          <w:szCs w:val="28"/>
        </w:rPr>
        <w:t xml:space="preserve"> </w:t>
      </w:r>
    </w:p>
    <w:p w:rsidR="00A344F5" w:rsidRPr="00A6663F" w:rsidRDefault="00A6663F" w:rsidP="00A344F5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A6663F">
        <w:rPr>
          <w:sz w:val="28"/>
          <w:szCs w:val="28"/>
        </w:rPr>
        <w:t>рофориентационная</w:t>
      </w:r>
      <w:proofErr w:type="spellEnd"/>
      <w:r w:rsidRPr="00A6663F">
        <w:rPr>
          <w:sz w:val="28"/>
          <w:szCs w:val="28"/>
        </w:rPr>
        <w:t xml:space="preserve"> работа</w:t>
      </w:r>
    </w:p>
    <w:p w:rsidR="00A344F5" w:rsidRPr="00A344F5" w:rsidRDefault="00A344F5" w:rsidP="00A6663F">
      <w:pPr>
        <w:rPr>
          <w:sz w:val="28"/>
          <w:szCs w:val="28"/>
        </w:rPr>
      </w:pPr>
      <w:r w:rsidRPr="00A344F5">
        <w:rPr>
          <w:sz w:val="28"/>
          <w:szCs w:val="28"/>
        </w:rPr>
        <w:t xml:space="preserve">4.2. </w:t>
      </w:r>
      <w:proofErr w:type="spellStart"/>
      <w:r w:rsidRPr="00A344F5">
        <w:rPr>
          <w:sz w:val="28"/>
          <w:szCs w:val="28"/>
        </w:rPr>
        <w:t>Предпрофильное</w:t>
      </w:r>
      <w:proofErr w:type="spellEnd"/>
      <w:r w:rsidRPr="00A344F5">
        <w:rPr>
          <w:sz w:val="28"/>
          <w:szCs w:val="28"/>
        </w:rPr>
        <w:t xml:space="preserve"> обучение осуществляется по учебному плану. Рабочий учебный по предпрофильной подготовке должен удовлетворять следующим требованиям:</w:t>
      </w:r>
    </w:p>
    <w:p w:rsidR="00A344F5" w:rsidRPr="00A344F5" w:rsidRDefault="00A344F5" w:rsidP="00A6663F">
      <w:pPr>
        <w:numPr>
          <w:ilvl w:val="0"/>
          <w:numId w:val="20"/>
        </w:numPr>
        <w:rPr>
          <w:sz w:val="28"/>
          <w:szCs w:val="28"/>
        </w:rPr>
      </w:pPr>
      <w:r w:rsidRPr="00A344F5">
        <w:rPr>
          <w:sz w:val="28"/>
          <w:szCs w:val="28"/>
        </w:rPr>
        <w:lastRenderedPageBreak/>
        <w:t xml:space="preserve">сбалансированность между предметными и </w:t>
      </w:r>
      <w:proofErr w:type="spellStart"/>
      <w:r w:rsidRPr="00A344F5">
        <w:rPr>
          <w:sz w:val="28"/>
          <w:szCs w:val="28"/>
        </w:rPr>
        <w:t>межпредметными</w:t>
      </w:r>
      <w:proofErr w:type="spellEnd"/>
      <w:r w:rsidRPr="00A344F5">
        <w:rPr>
          <w:sz w:val="28"/>
          <w:szCs w:val="28"/>
        </w:rPr>
        <w:t xml:space="preserve"> курсами по выбору; </w:t>
      </w:r>
    </w:p>
    <w:p w:rsidR="00A344F5" w:rsidRPr="00E53A59" w:rsidRDefault="00A344F5" w:rsidP="00A6663F">
      <w:pPr>
        <w:numPr>
          <w:ilvl w:val="0"/>
          <w:numId w:val="20"/>
        </w:numPr>
        <w:rPr>
          <w:sz w:val="28"/>
          <w:szCs w:val="28"/>
        </w:rPr>
      </w:pPr>
      <w:r w:rsidRPr="00A344F5">
        <w:rPr>
          <w:sz w:val="28"/>
          <w:szCs w:val="28"/>
        </w:rPr>
        <w:t xml:space="preserve">полнота представленных курсов; </w:t>
      </w:r>
      <w:r w:rsidRPr="00E53A59">
        <w:rPr>
          <w:sz w:val="28"/>
          <w:szCs w:val="28"/>
        </w:rPr>
        <w:t xml:space="preserve"> </w:t>
      </w:r>
    </w:p>
    <w:p w:rsidR="00A344F5" w:rsidRPr="00A344F5" w:rsidRDefault="00A344F5" w:rsidP="00A6663F">
      <w:pPr>
        <w:numPr>
          <w:ilvl w:val="0"/>
          <w:numId w:val="20"/>
        </w:numPr>
        <w:rPr>
          <w:sz w:val="28"/>
          <w:szCs w:val="28"/>
        </w:rPr>
      </w:pPr>
      <w:r w:rsidRPr="00A344F5">
        <w:rPr>
          <w:sz w:val="28"/>
          <w:szCs w:val="28"/>
        </w:rPr>
        <w:t xml:space="preserve">отсутствие перегрузки </w:t>
      </w:r>
      <w:proofErr w:type="gramStart"/>
      <w:r w:rsidRPr="00A344F5">
        <w:rPr>
          <w:sz w:val="28"/>
          <w:szCs w:val="28"/>
        </w:rPr>
        <w:t>обучающихся</w:t>
      </w:r>
      <w:proofErr w:type="gramEnd"/>
      <w:r w:rsidRPr="00A344F5">
        <w:rPr>
          <w:sz w:val="28"/>
          <w:szCs w:val="28"/>
        </w:rPr>
        <w:t xml:space="preserve">, соответствие плана допустимой учебной нагрузке; </w:t>
      </w:r>
    </w:p>
    <w:p w:rsidR="00A344F5" w:rsidRPr="00A344F5" w:rsidRDefault="00A344F5" w:rsidP="00A6663F">
      <w:pPr>
        <w:numPr>
          <w:ilvl w:val="0"/>
          <w:numId w:val="20"/>
        </w:numPr>
        <w:rPr>
          <w:sz w:val="28"/>
          <w:szCs w:val="28"/>
        </w:rPr>
      </w:pPr>
      <w:r w:rsidRPr="00A344F5">
        <w:rPr>
          <w:sz w:val="28"/>
          <w:szCs w:val="28"/>
        </w:rPr>
        <w:t xml:space="preserve">вариативность, краткосрочность, модульность курсов, включённых в план. </w:t>
      </w:r>
    </w:p>
    <w:p w:rsidR="00A344F5" w:rsidRPr="00A344F5" w:rsidRDefault="00A344F5" w:rsidP="00E53A59">
      <w:pPr>
        <w:jc w:val="both"/>
        <w:rPr>
          <w:sz w:val="28"/>
          <w:szCs w:val="28"/>
        </w:rPr>
      </w:pPr>
      <w:r w:rsidRPr="00A344F5">
        <w:rPr>
          <w:sz w:val="28"/>
          <w:szCs w:val="28"/>
        </w:rPr>
        <w:t>4.3. Программы курсов по вы</w:t>
      </w:r>
      <w:r w:rsidR="00E53A59">
        <w:rPr>
          <w:sz w:val="28"/>
          <w:szCs w:val="28"/>
        </w:rPr>
        <w:t xml:space="preserve">бору </w:t>
      </w:r>
      <w:r w:rsidRPr="00A344F5">
        <w:rPr>
          <w:sz w:val="28"/>
          <w:szCs w:val="28"/>
        </w:rPr>
        <w:t>должны быть утверждены на методическом Совете шк</w:t>
      </w:r>
      <w:r w:rsidR="00E53A59">
        <w:rPr>
          <w:sz w:val="28"/>
          <w:szCs w:val="28"/>
        </w:rPr>
        <w:t>олы, руководителем ОУ</w:t>
      </w:r>
      <w:r w:rsidRPr="00A344F5">
        <w:rPr>
          <w:sz w:val="28"/>
          <w:szCs w:val="28"/>
        </w:rPr>
        <w:t>.</w:t>
      </w:r>
    </w:p>
    <w:p w:rsidR="00A344F5" w:rsidRPr="00A344F5" w:rsidRDefault="00A344F5" w:rsidP="00E53A59">
      <w:pPr>
        <w:jc w:val="both"/>
        <w:rPr>
          <w:sz w:val="28"/>
          <w:szCs w:val="28"/>
        </w:rPr>
      </w:pPr>
      <w:r w:rsidRPr="00A344F5">
        <w:rPr>
          <w:sz w:val="28"/>
          <w:szCs w:val="28"/>
        </w:rPr>
        <w:t>4.4. Набор предлагаемых курсов должен носить вариативный характер, их количество должно быть избыточным (ученик должен иметь возможность реального выбора). Перечень курсов по выбору формируется на основе соответствующего анкетирования и опросов обучающихся.</w:t>
      </w:r>
    </w:p>
    <w:p w:rsidR="00A344F5" w:rsidRPr="00A344F5" w:rsidRDefault="00A344F5" w:rsidP="00E53A59">
      <w:pPr>
        <w:jc w:val="both"/>
        <w:rPr>
          <w:sz w:val="28"/>
          <w:szCs w:val="28"/>
        </w:rPr>
      </w:pPr>
      <w:r w:rsidRPr="00A344F5">
        <w:rPr>
          <w:sz w:val="28"/>
          <w:szCs w:val="28"/>
        </w:rPr>
        <w:t>4.5. Курсы должны носить краткосрочный и чередующийся характер, предс</w:t>
      </w:r>
      <w:r w:rsidR="00E53A59">
        <w:rPr>
          <w:sz w:val="28"/>
          <w:szCs w:val="28"/>
        </w:rPr>
        <w:t xml:space="preserve">тавлять учебные модули (8 </w:t>
      </w:r>
      <w:r w:rsidRPr="00A344F5">
        <w:rPr>
          <w:sz w:val="28"/>
          <w:szCs w:val="28"/>
        </w:rPr>
        <w:t>часов).</w:t>
      </w:r>
    </w:p>
    <w:p w:rsidR="00A344F5" w:rsidRPr="00A344F5" w:rsidRDefault="00A344F5" w:rsidP="00E53A59">
      <w:pPr>
        <w:jc w:val="both"/>
        <w:rPr>
          <w:sz w:val="28"/>
          <w:szCs w:val="28"/>
        </w:rPr>
      </w:pPr>
      <w:r w:rsidRPr="00A344F5">
        <w:rPr>
          <w:sz w:val="28"/>
          <w:szCs w:val="28"/>
        </w:rPr>
        <w:t>4.6. Содержание   курсов   предпрофильной   подготовки   должно   включать не только информацию, расширяющую сведения по учебным предметам, но и знакомить учеников со способами деятельности, необходимыми для успешного освоения программы того или иного профиля. В целях формирования интереса и положительной мотивации к тому или иному профилю через освоение новых аспектов содержания и более сложных способов деятельности содержание курсов предпрофильной подготовки может включать </w:t>
      </w:r>
    </w:p>
    <w:p w:rsidR="00A344F5" w:rsidRPr="00A344F5" w:rsidRDefault="00A344F5" w:rsidP="00E53A59">
      <w:pPr>
        <w:jc w:val="both"/>
        <w:rPr>
          <w:sz w:val="28"/>
          <w:szCs w:val="28"/>
        </w:rPr>
      </w:pPr>
      <w:r w:rsidRPr="00A344F5">
        <w:rPr>
          <w:sz w:val="28"/>
          <w:szCs w:val="28"/>
        </w:rPr>
        <w:t>оригинальный материал, выходящий за рамки школьной программы.</w:t>
      </w:r>
    </w:p>
    <w:p w:rsidR="00A344F5" w:rsidRPr="00A344F5" w:rsidRDefault="00A344F5" w:rsidP="00E53A59">
      <w:pPr>
        <w:jc w:val="both"/>
        <w:rPr>
          <w:sz w:val="28"/>
          <w:szCs w:val="28"/>
        </w:rPr>
      </w:pPr>
      <w:r w:rsidRPr="00A344F5">
        <w:rPr>
          <w:sz w:val="28"/>
          <w:szCs w:val="28"/>
        </w:rPr>
        <w:t>4.7. Методическое обеспечение курсов по выбору включает:</w:t>
      </w:r>
    </w:p>
    <w:p w:rsidR="00A344F5" w:rsidRPr="00A344F5" w:rsidRDefault="00A344F5" w:rsidP="00E53A59">
      <w:pPr>
        <w:jc w:val="both"/>
        <w:rPr>
          <w:sz w:val="28"/>
          <w:szCs w:val="28"/>
        </w:rPr>
      </w:pPr>
      <w:r w:rsidRPr="00A344F5">
        <w:rPr>
          <w:sz w:val="28"/>
          <w:szCs w:val="28"/>
        </w:rPr>
        <w:t>4.7.1. программу курсов, материалы для учителя, справочную литературу;</w:t>
      </w:r>
    </w:p>
    <w:p w:rsidR="00A344F5" w:rsidRPr="00A344F5" w:rsidRDefault="00A344F5" w:rsidP="00E53A59">
      <w:pPr>
        <w:jc w:val="both"/>
        <w:rPr>
          <w:sz w:val="28"/>
          <w:szCs w:val="28"/>
        </w:rPr>
      </w:pPr>
      <w:r w:rsidRPr="00A344F5">
        <w:rPr>
          <w:sz w:val="28"/>
          <w:szCs w:val="28"/>
        </w:rPr>
        <w:t>4.7.2. систему творческих заданий для обучающихся, материалы для проектной деятельности, исследований;</w:t>
      </w:r>
    </w:p>
    <w:p w:rsidR="00A344F5" w:rsidRPr="00A344F5" w:rsidRDefault="00A344F5" w:rsidP="00E53A59">
      <w:pPr>
        <w:jc w:val="both"/>
        <w:rPr>
          <w:sz w:val="28"/>
          <w:szCs w:val="28"/>
        </w:rPr>
      </w:pPr>
      <w:r w:rsidRPr="00A344F5">
        <w:rPr>
          <w:sz w:val="28"/>
          <w:szCs w:val="28"/>
        </w:rPr>
        <w:t>4.7.3. оборудование для проведения экспериментов, проектной деятельности;</w:t>
      </w:r>
    </w:p>
    <w:p w:rsidR="00A344F5" w:rsidRPr="00A344F5" w:rsidRDefault="00A344F5" w:rsidP="00E53A59">
      <w:pPr>
        <w:jc w:val="both"/>
        <w:rPr>
          <w:sz w:val="28"/>
          <w:szCs w:val="28"/>
        </w:rPr>
      </w:pPr>
      <w:r w:rsidRPr="00A344F5">
        <w:rPr>
          <w:sz w:val="28"/>
          <w:szCs w:val="28"/>
        </w:rPr>
        <w:t>4.7.4. контрольно-измерительные материалы по освоению программы курса.</w:t>
      </w:r>
    </w:p>
    <w:p w:rsidR="00A344F5" w:rsidRPr="00A344F5" w:rsidRDefault="00A344F5" w:rsidP="00E53A59">
      <w:pPr>
        <w:jc w:val="both"/>
        <w:rPr>
          <w:sz w:val="28"/>
          <w:szCs w:val="28"/>
        </w:rPr>
      </w:pPr>
      <w:r w:rsidRPr="00A344F5">
        <w:rPr>
          <w:sz w:val="28"/>
          <w:szCs w:val="28"/>
        </w:rPr>
        <w:t>4.8.Курсы по выбору предполагают наряду с академическими формами обучения использование коммуникативных, интерактивных, проектно-исследовательских технологий.</w:t>
      </w:r>
    </w:p>
    <w:p w:rsidR="00E53A59" w:rsidRDefault="00E53A59" w:rsidP="00A344F5">
      <w:pPr>
        <w:jc w:val="both"/>
        <w:rPr>
          <w:b/>
          <w:bCs/>
        </w:rPr>
      </w:pPr>
    </w:p>
    <w:p w:rsidR="00A344F5" w:rsidRPr="00E53A59" w:rsidRDefault="00E53A59" w:rsidP="00E53A59">
      <w:pPr>
        <w:jc w:val="center"/>
        <w:rPr>
          <w:sz w:val="28"/>
          <w:szCs w:val="28"/>
        </w:rPr>
      </w:pPr>
      <w:r w:rsidRPr="00E53A59">
        <w:rPr>
          <w:b/>
          <w:bCs/>
          <w:sz w:val="28"/>
          <w:szCs w:val="28"/>
        </w:rPr>
        <w:t>5</w:t>
      </w:r>
      <w:r w:rsidR="00A344F5" w:rsidRPr="00E53A59">
        <w:rPr>
          <w:b/>
          <w:bCs/>
          <w:sz w:val="28"/>
          <w:szCs w:val="28"/>
        </w:rPr>
        <w:t>. Исполнители и их ответственность.</w:t>
      </w:r>
    </w:p>
    <w:p w:rsidR="00A344F5" w:rsidRPr="00E53A59" w:rsidRDefault="00A344F5" w:rsidP="00A344F5">
      <w:pPr>
        <w:jc w:val="both"/>
        <w:rPr>
          <w:sz w:val="28"/>
          <w:szCs w:val="28"/>
        </w:rPr>
      </w:pPr>
      <w:r w:rsidRPr="00E53A59">
        <w:rPr>
          <w:sz w:val="28"/>
          <w:szCs w:val="28"/>
        </w:rPr>
        <w:t> </w:t>
      </w:r>
    </w:p>
    <w:p w:rsidR="00A344F5" w:rsidRPr="00E53A59" w:rsidRDefault="00E53A59" w:rsidP="00E53A59">
      <w:pPr>
        <w:jc w:val="both"/>
        <w:rPr>
          <w:sz w:val="28"/>
          <w:szCs w:val="28"/>
        </w:rPr>
      </w:pPr>
      <w:r w:rsidRPr="00E53A59">
        <w:rPr>
          <w:sz w:val="28"/>
          <w:szCs w:val="28"/>
        </w:rPr>
        <w:t>5</w:t>
      </w:r>
      <w:r w:rsidR="00A344F5" w:rsidRPr="00E53A59">
        <w:rPr>
          <w:sz w:val="28"/>
          <w:szCs w:val="28"/>
        </w:rPr>
        <w:t>.1. Заместитель директора школы  по учебной работе</w:t>
      </w:r>
    </w:p>
    <w:p w:rsidR="00E53A59" w:rsidRDefault="00A344F5" w:rsidP="00E53A59">
      <w:pPr>
        <w:ind w:left="283"/>
        <w:jc w:val="both"/>
        <w:rPr>
          <w:sz w:val="28"/>
          <w:szCs w:val="28"/>
        </w:rPr>
      </w:pPr>
      <w:r w:rsidRPr="00E53A59">
        <w:rPr>
          <w:sz w:val="28"/>
          <w:szCs w:val="28"/>
        </w:rPr>
        <w:t>Отвечает за:</w:t>
      </w:r>
    </w:p>
    <w:p w:rsidR="00E53A59" w:rsidRDefault="00A344F5" w:rsidP="00E53A5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53A59">
        <w:rPr>
          <w:sz w:val="28"/>
          <w:szCs w:val="28"/>
        </w:rPr>
        <w:t xml:space="preserve">формирование  предложения  курсов </w:t>
      </w:r>
      <w:proofErr w:type="gramStart"/>
      <w:r w:rsidRPr="00E53A59">
        <w:rPr>
          <w:sz w:val="28"/>
          <w:szCs w:val="28"/>
        </w:rPr>
        <w:t>обучающимся</w:t>
      </w:r>
      <w:proofErr w:type="gramEnd"/>
      <w:r w:rsidRPr="00E53A59">
        <w:rPr>
          <w:sz w:val="28"/>
          <w:szCs w:val="28"/>
        </w:rPr>
        <w:t>;</w:t>
      </w:r>
    </w:p>
    <w:p w:rsidR="00E53A59" w:rsidRDefault="00A344F5" w:rsidP="00E53A5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53A59">
        <w:rPr>
          <w:sz w:val="28"/>
          <w:szCs w:val="28"/>
        </w:rPr>
        <w:t xml:space="preserve">обеспечение  процедуры  выбора  </w:t>
      </w:r>
      <w:proofErr w:type="gramStart"/>
      <w:r w:rsidRPr="00E53A59">
        <w:rPr>
          <w:sz w:val="28"/>
          <w:szCs w:val="28"/>
        </w:rPr>
        <w:t>обучающихся</w:t>
      </w:r>
      <w:proofErr w:type="gramEnd"/>
      <w:r w:rsidRPr="00E53A59">
        <w:rPr>
          <w:sz w:val="28"/>
          <w:szCs w:val="28"/>
        </w:rPr>
        <w:t>;</w:t>
      </w:r>
    </w:p>
    <w:p w:rsidR="00E53A59" w:rsidRDefault="00A344F5" w:rsidP="00E53A5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53A59">
        <w:rPr>
          <w:sz w:val="28"/>
          <w:szCs w:val="28"/>
        </w:rPr>
        <w:t xml:space="preserve">контроль качества преподавания  </w:t>
      </w:r>
      <w:proofErr w:type="spellStart"/>
      <w:r w:rsidRPr="00E53A59">
        <w:rPr>
          <w:sz w:val="28"/>
          <w:szCs w:val="28"/>
        </w:rPr>
        <w:t>предпрофильных</w:t>
      </w:r>
      <w:proofErr w:type="spellEnd"/>
      <w:r w:rsidRPr="00E53A59">
        <w:rPr>
          <w:sz w:val="28"/>
          <w:szCs w:val="28"/>
        </w:rPr>
        <w:t>  курсов;</w:t>
      </w:r>
    </w:p>
    <w:p w:rsidR="00E53A59" w:rsidRDefault="00A344F5" w:rsidP="00E53A5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53A59">
        <w:rPr>
          <w:sz w:val="28"/>
          <w:szCs w:val="28"/>
        </w:rPr>
        <w:t xml:space="preserve">решение общих  вопросов взаимодействия с социальными  партнёрами,  на базе которых  проводятся  экскурсии  и практикумы в рамках реализации  </w:t>
      </w:r>
      <w:proofErr w:type="spellStart"/>
      <w:r w:rsidRPr="00E53A59">
        <w:rPr>
          <w:sz w:val="28"/>
          <w:szCs w:val="28"/>
        </w:rPr>
        <w:t>предпрофильных</w:t>
      </w:r>
      <w:proofErr w:type="spellEnd"/>
      <w:r w:rsidRPr="00E53A59">
        <w:rPr>
          <w:sz w:val="28"/>
          <w:szCs w:val="28"/>
        </w:rPr>
        <w:t xml:space="preserve"> курсов;</w:t>
      </w:r>
    </w:p>
    <w:p w:rsidR="00E53A59" w:rsidRDefault="00A344F5" w:rsidP="00E53A5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53A59">
        <w:rPr>
          <w:sz w:val="28"/>
          <w:szCs w:val="28"/>
        </w:rPr>
        <w:t xml:space="preserve">организацию централизованного  проведения тестирования и анкетирования </w:t>
      </w:r>
      <w:proofErr w:type="gramStart"/>
      <w:r w:rsidRPr="00E53A59">
        <w:rPr>
          <w:sz w:val="28"/>
          <w:szCs w:val="28"/>
        </w:rPr>
        <w:t>обучающихся</w:t>
      </w:r>
      <w:proofErr w:type="gramEnd"/>
      <w:r w:rsidRPr="00E53A59">
        <w:rPr>
          <w:sz w:val="28"/>
          <w:szCs w:val="28"/>
        </w:rPr>
        <w:t xml:space="preserve">; </w:t>
      </w:r>
    </w:p>
    <w:p w:rsidR="00D63D6E" w:rsidRDefault="00A344F5" w:rsidP="00E53A5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53A59">
        <w:rPr>
          <w:sz w:val="28"/>
          <w:szCs w:val="28"/>
        </w:rPr>
        <w:t>организацию инф</w:t>
      </w:r>
      <w:r w:rsidR="00E53A59" w:rsidRPr="00E53A59">
        <w:rPr>
          <w:sz w:val="28"/>
          <w:szCs w:val="28"/>
        </w:rPr>
        <w:t>ормационного обмена в рамках  предпрофильной подготовки</w:t>
      </w:r>
      <w:r w:rsidR="00D63D6E">
        <w:rPr>
          <w:sz w:val="28"/>
          <w:szCs w:val="28"/>
        </w:rPr>
        <w:t>;</w:t>
      </w:r>
    </w:p>
    <w:p w:rsidR="00A344F5" w:rsidRPr="00D63D6E" w:rsidRDefault="00D63D6E" w:rsidP="00D63D6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D63D6E">
        <w:rPr>
          <w:sz w:val="28"/>
          <w:szCs w:val="28"/>
        </w:rPr>
        <w:lastRenderedPageBreak/>
        <w:t xml:space="preserve">пишет  аналитическую  справку (один раз в год), где отражает типичные проблемы относительно реализации </w:t>
      </w:r>
      <w:proofErr w:type="spellStart"/>
      <w:r w:rsidRPr="00D63D6E">
        <w:rPr>
          <w:sz w:val="28"/>
          <w:szCs w:val="28"/>
        </w:rPr>
        <w:t>предпрофильных</w:t>
      </w:r>
      <w:proofErr w:type="spellEnd"/>
      <w:r w:rsidRPr="00D63D6E">
        <w:rPr>
          <w:sz w:val="28"/>
          <w:szCs w:val="28"/>
        </w:rPr>
        <w:t xml:space="preserve"> курсов и информационной работы</w:t>
      </w:r>
      <w:r w:rsidR="00E53A59" w:rsidRPr="00D63D6E">
        <w:rPr>
          <w:sz w:val="28"/>
          <w:szCs w:val="28"/>
        </w:rPr>
        <w:t>.</w:t>
      </w:r>
    </w:p>
    <w:p w:rsidR="00A344F5" w:rsidRPr="00E53A59" w:rsidRDefault="00A344F5" w:rsidP="00A344F5">
      <w:pPr>
        <w:ind w:left="720" w:hanging="360"/>
        <w:rPr>
          <w:sz w:val="28"/>
          <w:szCs w:val="28"/>
        </w:rPr>
      </w:pPr>
      <w:r w:rsidRPr="00E53A59">
        <w:rPr>
          <w:sz w:val="28"/>
          <w:szCs w:val="28"/>
        </w:rPr>
        <w:t xml:space="preserve"> </w:t>
      </w:r>
    </w:p>
    <w:p w:rsidR="00A344F5" w:rsidRPr="00E53A59" w:rsidRDefault="00E53A59" w:rsidP="00A344F5">
      <w:pPr>
        <w:jc w:val="both"/>
        <w:rPr>
          <w:sz w:val="28"/>
          <w:szCs w:val="28"/>
        </w:rPr>
      </w:pPr>
      <w:r w:rsidRPr="00E53A59">
        <w:rPr>
          <w:sz w:val="28"/>
          <w:szCs w:val="28"/>
        </w:rPr>
        <w:t>5.2</w:t>
      </w:r>
      <w:r w:rsidR="00A344F5" w:rsidRPr="00E53A59">
        <w:rPr>
          <w:sz w:val="28"/>
          <w:szCs w:val="28"/>
        </w:rPr>
        <w:t>. Учитель, преподающий  </w:t>
      </w:r>
      <w:proofErr w:type="spellStart"/>
      <w:r w:rsidR="00A344F5" w:rsidRPr="00E53A59">
        <w:rPr>
          <w:sz w:val="28"/>
          <w:szCs w:val="28"/>
        </w:rPr>
        <w:t>предпрофильный</w:t>
      </w:r>
      <w:proofErr w:type="spellEnd"/>
      <w:r w:rsidR="00A344F5" w:rsidRPr="00E53A59">
        <w:rPr>
          <w:sz w:val="28"/>
          <w:szCs w:val="28"/>
        </w:rPr>
        <w:t xml:space="preserve"> курс.</w:t>
      </w:r>
    </w:p>
    <w:p w:rsidR="00E53A59" w:rsidRDefault="00A344F5" w:rsidP="00A344F5">
      <w:pPr>
        <w:rPr>
          <w:sz w:val="28"/>
          <w:szCs w:val="28"/>
        </w:rPr>
      </w:pPr>
      <w:r w:rsidRPr="00E53A59">
        <w:rPr>
          <w:sz w:val="28"/>
          <w:szCs w:val="28"/>
        </w:rPr>
        <w:t>Отвечает:</w:t>
      </w:r>
    </w:p>
    <w:p w:rsidR="00E53A59" w:rsidRDefault="00A344F5" w:rsidP="00A344F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E53A59">
        <w:rPr>
          <w:sz w:val="28"/>
          <w:szCs w:val="28"/>
        </w:rPr>
        <w:t xml:space="preserve">за освоение содержания программы курса </w:t>
      </w:r>
      <w:proofErr w:type="gramStart"/>
      <w:r w:rsidRPr="00E53A59">
        <w:rPr>
          <w:sz w:val="28"/>
          <w:szCs w:val="28"/>
        </w:rPr>
        <w:t>обучающимися</w:t>
      </w:r>
      <w:proofErr w:type="gramEnd"/>
      <w:r w:rsidRPr="00E53A59">
        <w:rPr>
          <w:sz w:val="28"/>
          <w:szCs w:val="28"/>
        </w:rPr>
        <w:t xml:space="preserve">; </w:t>
      </w:r>
    </w:p>
    <w:p w:rsidR="00E53A59" w:rsidRDefault="00A344F5" w:rsidP="00A344F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E53A59">
        <w:rPr>
          <w:sz w:val="28"/>
          <w:szCs w:val="28"/>
        </w:rPr>
        <w:t>проведение текущего и итогового контроля освоения программы;</w:t>
      </w:r>
    </w:p>
    <w:p w:rsidR="00E53A59" w:rsidRDefault="00A344F5" w:rsidP="00A344F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E53A59">
        <w:rPr>
          <w:sz w:val="28"/>
          <w:szCs w:val="28"/>
        </w:rPr>
        <w:t>разработку рабочей программы;</w:t>
      </w:r>
    </w:p>
    <w:p w:rsidR="00A344F5" w:rsidRPr="00E53A59" w:rsidRDefault="00A344F5" w:rsidP="00A344F5">
      <w:pPr>
        <w:pStyle w:val="a3"/>
        <w:numPr>
          <w:ilvl w:val="0"/>
          <w:numId w:val="25"/>
        </w:numPr>
        <w:rPr>
          <w:sz w:val="28"/>
          <w:szCs w:val="28"/>
        </w:rPr>
      </w:pPr>
      <w:proofErr w:type="gramStart"/>
      <w:r w:rsidRPr="00E53A59">
        <w:rPr>
          <w:sz w:val="28"/>
          <w:szCs w:val="28"/>
        </w:rPr>
        <w:t xml:space="preserve">организацию экскурсий и социальных практик за пределами школы для обучающихся в рамках реализации программы курса. </w:t>
      </w:r>
      <w:proofErr w:type="gramEnd"/>
    </w:p>
    <w:p w:rsidR="00A344F5" w:rsidRPr="00E53A59" w:rsidRDefault="00A344F5" w:rsidP="00A344F5">
      <w:pPr>
        <w:jc w:val="both"/>
        <w:rPr>
          <w:sz w:val="28"/>
          <w:szCs w:val="28"/>
        </w:rPr>
      </w:pPr>
    </w:p>
    <w:p w:rsidR="00A344F5" w:rsidRPr="00D63D6E" w:rsidRDefault="00D63D6E" w:rsidP="00A344F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44F5" w:rsidRPr="00D63D6E">
        <w:rPr>
          <w:sz w:val="28"/>
          <w:szCs w:val="28"/>
        </w:rPr>
        <w:t>.3. Классный руководитель 9 класса.</w:t>
      </w:r>
    </w:p>
    <w:p w:rsidR="00E53A59" w:rsidRPr="00D63D6E" w:rsidRDefault="00A344F5" w:rsidP="00E53A59">
      <w:pPr>
        <w:ind w:left="283"/>
        <w:rPr>
          <w:sz w:val="28"/>
          <w:szCs w:val="28"/>
        </w:rPr>
      </w:pPr>
      <w:r w:rsidRPr="00D63D6E">
        <w:rPr>
          <w:sz w:val="28"/>
          <w:szCs w:val="28"/>
        </w:rPr>
        <w:t>       Обеспечивает:</w:t>
      </w:r>
    </w:p>
    <w:p w:rsidR="00E53A59" w:rsidRPr="00D63D6E" w:rsidRDefault="00A6663F" w:rsidP="00E53A5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A344F5" w:rsidRPr="00D63D6E">
        <w:rPr>
          <w:sz w:val="28"/>
          <w:szCs w:val="28"/>
        </w:rPr>
        <w:t xml:space="preserve">аполнение </w:t>
      </w:r>
      <w:proofErr w:type="gramStart"/>
      <w:r w:rsidR="00A344F5" w:rsidRPr="00D63D6E">
        <w:rPr>
          <w:sz w:val="28"/>
          <w:szCs w:val="28"/>
        </w:rPr>
        <w:t>обучающимися</w:t>
      </w:r>
      <w:proofErr w:type="gramEnd"/>
      <w:r w:rsidR="00A344F5" w:rsidRPr="00D63D6E">
        <w:rPr>
          <w:sz w:val="28"/>
          <w:szCs w:val="28"/>
        </w:rPr>
        <w:t xml:space="preserve"> анкет по выбору курсов и передачу их заместителю директора школы</w:t>
      </w:r>
      <w:r w:rsidR="00E53A59" w:rsidRPr="00D63D6E">
        <w:rPr>
          <w:sz w:val="28"/>
          <w:szCs w:val="28"/>
        </w:rPr>
        <w:t>;</w:t>
      </w:r>
    </w:p>
    <w:p w:rsidR="00E53A59" w:rsidRPr="00D63D6E" w:rsidRDefault="00E53A59" w:rsidP="00E53A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D63D6E">
        <w:rPr>
          <w:sz w:val="28"/>
          <w:szCs w:val="28"/>
        </w:rPr>
        <w:t xml:space="preserve">за </w:t>
      </w:r>
      <w:proofErr w:type="gramStart"/>
      <w:r w:rsidRPr="00D63D6E">
        <w:rPr>
          <w:sz w:val="28"/>
          <w:szCs w:val="28"/>
        </w:rPr>
        <w:t>контроль за</w:t>
      </w:r>
      <w:proofErr w:type="gramEnd"/>
      <w:r w:rsidRPr="00D63D6E">
        <w:rPr>
          <w:sz w:val="28"/>
          <w:szCs w:val="28"/>
        </w:rPr>
        <w:t xml:space="preserve"> посещением детьми индивидуальных (групповых) консультаций;</w:t>
      </w:r>
    </w:p>
    <w:p w:rsidR="00A344F5" w:rsidRPr="00D63D6E" w:rsidRDefault="00E53A59" w:rsidP="00E53A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D63D6E">
        <w:rPr>
          <w:sz w:val="28"/>
          <w:szCs w:val="28"/>
        </w:rPr>
        <w:t>изучения образовательных запросов обучающихся и их родителей посредством анкетирования и собеседований</w:t>
      </w:r>
      <w:r w:rsidR="00A344F5" w:rsidRPr="00D63D6E">
        <w:rPr>
          <w:sz w:val="28"/>
          <w:szCs w:val="28"/>
        </w:rPr>
        <w:t>.</w:t>
      </w:r>
    </w:p>
    <w:p w:rsidR="00A344F5" w:rsidRPr="00BD6566" w:rsidRDefault="00A344F5" w:rsidP="00A344F5">
      <w:pPr>
        <w:jc w:val="both"/>
        <w:rPr>
          <w:sz w:val="20"/>
          <w:szCs w:val="20"/>
        </w:rPr>
      </w:pPr>
      <w:r>
        <w:t> </w:t>
      </w:r>
    </w:p>
    <w:p w:rsidR="00A344F5" w:rsidRPr="00D63D6E" w:rsidRDefault="00A344F5" w:rsidP="00A344F5">
      <w:pPr>
        <w:jc w:val="center"/>
        <w:rPr>
          <w:sz w:val="28"/>
          <w:szCs w:val="28"/>
        </w:rPr>
      </w:pPr>
      <w:r w:rsidRPr="00D63D6E">
        <w:rPr>
          <w:rStyle w:val="a6"/>
          <w:sz w:val="28"/>
          <w:szCs w:val="28"/>
        </w:rPr>
        <w:t>6. Документация и отчётность</w:t>
      </w:r>
    </w:p>
    <w:p w:rsidR="00A344F5" w:rsidRPr="00D63D6E" w:rsidRDefault="00A344F5" w:rsidP="00A344F5">
      <w:pPr>
        <w:jc w:val="center"/>
        <w:rPr>
          <w:sz w:val="28"/>
          <w:szCs w:val="28"/>
        </w:rPr>
      </w:pPr>
      <w:r w:rsidRPr="00D63D6E">
        <w:rPr>
          <w:rStyle w:val="a6"/>
          <w:sz w:val="28"/>
          <w:szCs w:val="28"/>
        </w:rPr>
        <w:t> </w:t>
      </w:r>
    </w:p>
    <w:p w:rsidR="00A344F5" w:rsidRPr="00D63D6E" w:rsidRDefault="00A344F5" w:rsidP="00A344F5">
      <w:pPr>
        <w:rPr>
          <w:sz w:val="28"/>
          <w:szCs w:val="28"/>
        </w:rPr>
      </w:pPr>
      <w:r w:rsidRPr="00D63D6E">
        <w:rPr>
          <w:sz w:val="28"/>
          <w:szCs w:val="28"/>
        </w:rPr>
        <w:t>Образовательное учреждение должно иметь следующие документы:</w:t>
      </w:r>
    </w:p>
    <w:p w:rsidR="00A344F5" w:rsidRPr="00D63D6E" w:rsidRDefault="00A344F5" w:rsidP="00A344F5">
      <w:pPr>
        <w:rPr>
          <w:sz w:val="28"/>
          <w:szCs w:val="28"/>
        </w:rPr>
      </w:pPr>
      <w:r w:rsidRPr="00D63D6E">
        <w:rPr>
          <w:sz w:val="28"/>
          <w:szCs w:val="28"/>
        </w:rPr>
        <w:t>6.1. Положение о предпрофильной подготовке;</w:t>
      </w:r>
    </w:p>
    <w:p w:rsidR="00A344F5" w:rsidRPr="00D63D6E" w:rsidRDefault="00A344F5" w:rsidP="00A344F5">
      <w:pPr>
        <w:rPr>
          <w:sz w:val="28"/>
          <w:szCs w:val="28"/>
        </w:rPr>
      </w:pPr>
      <w:r w:rsidRPr="00D63D6E">
        <w:rPr>
          <w:sz w:val="28"/>
          <w:szCs w:val="28"/>
        </w:rPr>
        <w:t>6.2. Журнал учёта занятий курсов по выбору;</w:t>
      </w:r>
    </w:p>
    <w:p w:rsidR="00A344F5" w:rsidRPr="00D63D6E" w:rsidRDefault="00A344F5" w:rsidP="00A344F5">
      <w:pPr>
        <w:rPr>
          <w:sz w:val="28"/>
          <w:szCs w:val="28"/>
        </w:rPr>
      </w:pPr>
      <w:r w:rsidRPr="00D63D6E">
        <w:rPr>
          <w:sz w:val="28"/>
          <w:szCs w:val="28"/>
        </w:rPr>
        <w:t>6.3. Зачётный документ для обучающихся, фиксирующий перечень курсов по выбору;</w:t>
      </w:r>
    </w:p>
    <w:p w:rsidR="00A344F5" w:rsidRPr="00D63D6E" w:rsidRDefault="00A344F5" w:rsidP="00A344F5">
      <w:pPr>
        <w:rPr>
          <w:sz w:val="28"/>
          <w:szCs w:val="28"/>
        </w:rPr>
      </w:pPr>
      <w:r w:rsidRPr="00D63D6E">
        <w:rPr>
          <w:sz w:val="28"/>
          <w:szCs w:val="28"/>
        </w:rPr>
        <w:t>6.4. Учебный план предпрофильной подготовки;</w:t>
      </w:r>
    </w:p>
    <w:p w:rsidR="00A344F5" w:rsidRPr="00D63D6E" w:rsidRDefault="00A344F5" w:rsidP="00A344F5">
      <w:pPr>
        <w:rPr>
          <w:sz w:val="28"/>
          <w:szCs w:val="28"/>
        </w:rPr>
      </w:pPr>
      <w:r w:rsidRPr="00D63D6E">
        <w:rPr>
          <w:sz w:val="28"/>
          <w:szCs w:val="28"/>
        </w:rPr>
        <w:t>6.5. Программы курсов по выбору;</w:t>
      </w:r>
    </w:p>
    <w:p w:rsidR="00A344F5" w:rsidRPr="00D63D6E" w:rsidRDefault="00A344F5" w:rsidP="00A344F5">
      <w:pPr>
        <w:rPr>
          <w:sz w:val="28"/>
          <w:szCs w:val="28"/>
        </w:rPr>
      </w:pPr>
      <w:r w:rsidRPr="00D63D6E">
        <w:rPr>
          <w:sz w:val="28"/>
          <w:szCs w:val="28"/>
        </w:rPr>
        <w:t>6.6. Расписание курсов по выбору;</w:t>
      </w:r>
    </w:p>
    <w:p w:rsidR="00D63D6E" w:rsidRPr="00D63D6E" w:rsidRDefault="00A344F5" w:rsidP="00A344F5">
      <w:pPr>
        <w:rPr>
          <w:sz w:val="28"/>
          <w:szCs w:val="28"/>
        </w:rPr>
      </w:pPr>
      <w:r w:rsidRPr="00D63D6E">
        <w:rPr>
          <w:sz w:val="28"/>
          <w:szCs w:val="28"/>
        </w:rPr>
        <w:t>6.7. Отчёт по результатам предп</w:t>
      </w:r>
      <w:r w:rsidR="00D63D6E" w:rsidRPr="00D63D6E">
        <w:rPr>
          <w:sz w:val="28"/>
          <w:szCs w:val="28"/>
        </w:rPr>
        <w:t>рофильной подготовки.</w:t>
      </w:r>
    </w:p>
    <w:p w:rsidR="00D63D6E" w:rsidRDefault="00D63D6E" w:rsidP="00A344F5"/>
    <w:p w:rsidR="00A344F5" w:rsidRDefault="00A344F5" w:rsidP="00A344F5">
      <w:pPr>
        <w:pStyle w:val="z-1"/>
      </w:pPr>
    </w:p>
    <w:p w:rsidR="00A344F5" w:rsidRDefault="00A344F5" w:rsidP="00A344F5"/>
    <w:p w:rsidR="00A344F5" w:rsidRPr="002F4283" w:rsidRDefault="00A344F5" w:rsidP="00A344F5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270B0F" w:rsidRPr="002F4283" w:rsidRDefault="00270B0F" w:rsidP="002F4283">
      <w:pPr>
        <w:pStyle w:val="Default"/>
        <w:ind w:left="720"/>
        <w:jc w:val="both"/>
        <w:rPr>
          <w:sz w:val="28"/>
          <w:szCs w:val="28"/>
        </w:rPr>
      </w:pPr>
    </w:p>
    <w:sectPr w:rsidR="00270B0F" w:rsidRPr="002F4283" w:rsidSect="0013197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D345D"/>
    <w:multiLevelType w:val="hybridMultilevel"/>
    <w:tmpl w:val="373034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76218B"/>
    <w:multiLevelType w:val="hybridMultilevel"/>
    <w:tmpl w:val="BE95E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225D8D"/>
    <w:multiLevelType w:val="hybridMultilevel"/>
    <w:tmpl w:val="26ED75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023BE67"/>
    <w:multiLevelType w:val="hybridMultilevel"/>
    <w:tmpl w:val="16C33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D93EB9"/>
    <w:multiLevelType w:val="hybridMultilevel"/>
    <w:tmpl w:val="F5381504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5">
    <w:nsid w:val="05757D5E"/>
    <w:multiLevelType w:val="hybridMultilevel"/>
    <w:tmpl w:val="ADA4FC0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99D0BBC"/>
    <w:multiLevelType w:val="multilevel"/>
    <w:tmpl w:val="DED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F94A5"/>
    <w:multiLevelType w:val="hybridMultilevel"/>
    <w:tmpl w:val="160237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F447F5"/>
    <w:multiLevelType w:val="multilevel"/>
    <w:tmpl w:val="7D3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26F43"/>
    <w:multiLevelType w:val="hybridMultilevel"/>
    <w:tmpl w:val="4B1AA38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6DB4C9B"/>
    <w:multiLevelType w:val="multilevel"/>
    <w:tmpl w:val="169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47951"/>
    <w:multiLevelType w:val="hybridMultilevel"/>
    <w:tmpl w:val="33DAB0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0DE6379"/>
    <w:multiLevelType w:val="hybridMultilevel"/>
    <w:tmpl w:val="958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50F7"/>
    <w:multiLevelType w:val="hybridMultilevel"/>
    <w:tmpl w:val="D8E44F8E"/>
    <w:lvl w:ilvl="0" w:tplc="5470D9C6">
      <w:start w:val="1"/>
      <w:numFmt w:val="bullet"/>
      <w:lvlText w:val="–"/>
      <w:lvlJc w:val="left"/>
      <w:pPr>
        <w:ind w:left="773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41D430F3"/>
    <w:multiLevelType w:val="multilevel"/>
    <w:tmpl w:val="42C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A417E"/>
    <w:multiLevelType w:val="hybridMultilevel"/>
    <w:tmpl w:val="694A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85719"/>
    <w:multiLevelType w:val="hybridMultilevel"/>
    <w:tmpl w:val="92FE7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D2A7B43"/>
    <w:multiLevelType w:val="hybridMultilevel"/>
    <w:tmpl w:val="2AA20950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8">
    <w:nsid w:val="56B40228"/>
    <w:multiLevelType w:val="hybridMultilevel"/>
    <w:tmpl w:val="5CEE98E4"/>
    <w:lvl w:ilvl="0" w:tplc="5470D9C6">
      <w:start w:val="1"/>
      <w:numFmt w:val="bullet"/>
      <w:lvlText w:val="–"/>
      <w:lvlJc w:val="left"/>
      <w:pPr>
        <w:ind w:left="76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>
    <w:nsid w:val="5E55BA4F"/>
    <w:multiLevelType w:val="hybridMultilevel"/>
    <w:tmpl w:val="31AC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F406F56"/>
    <w:multiLevelType w:val="multilevel"/>
    <w:tmpl w:val="95CC2C1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10"/>
        </w:tabs>
        <w:ind w:left="131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0"/>
        </w:tabs>
        <w:ind w:left="20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0"/>
        </w:tabs>
        <w:ind w:left="34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50"/>
        </w:tabs>
        <w:ind w:left="415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70"/>
        </w:tabs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40"/>
        </w:tabs>
        <w:ind w:left="6940" w:hanging="1800"/>
      </w:pPr>
      <w:rPr>
        <w:rFonts w:hint="default"/>
      </w:rPr>
    </w:lvl>
  </w:abstractNum>
  <w:abstractNum w:abstractNumId="21">
    <w:nsid w:val="60772C2E"/>
    <w:multiLevelType w:val="hybridMultilevel"/>
    <w:tmpl w:val="D2F249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5B64FBD"/>
    <w:multiLevelType w:val="hybridMultilevel"/>
    <w:tmpl w:val="2D4727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A5F133B"/>
    <w:multiLevelType w:val="hybridMultilevel"/>
    <w:tmpl w:val="CB6E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5D972"/>
    <w:multiLevelType w:val="hybridMultilevel"/>
    <w:tmpl w:val="81F26B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E3D3068"/>
    <w:multiLevelType w:val="hybridMultilevel"/>
    <w:tmpl w:val="9776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7759A"/>
    <w:multiLevelType w:val="hybridMultilevel"/>
    <w:tmpl w:val="5538B6F8"/>
    <w:lvl w:ilvl="0" w:tplc="5470D9C6">
      <w:start w:val="1"/>
      <w:numFmt w:val="bullet"/>
      <w:lvlText w:val="–"/>
      <w:lvlJc w:val="left"/>
      <w:pPr>
        <w:ind w:left="76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7"/>
  </w:num>
  <w:num w:numId="5">
    <w:abstractNumId w:val="21"/>
  </w:num>
  <w:num w:numId="6">
    <w:abstractNumId w:val="11"/>
  </w:num>
  <w:num w:numId="7">
    <w:abstractNumId w:val="16"/>
  </w:num>
  <w:num w:numId="8">
    <w:abstractNumId w:val="1"/>
  </w:num>
  <w:num w:numId="9">
    <w:abstractNumId w:val="0"/>
  </w:num>
  <w:num w:numId="10">
    <w:abstractNumId w:val="3"/>
  </w:num>
  <w:num w:numId="11">
    <w:abstractNumId w:val="24"/>
  </w:num>
  <w:num w:numId="12">
    <w:abstractNumId w:val="23"/>
  </w:num>
  <w:num w:numId="13">
    <w:abstractNumId w:val="18"/>
  </w:num>
  <w:num w:numId="14">
    <w:abstractNumId w:val="26"/>
  </w:num>
  <w:num w:numId="15">
    <w:abstractNumId w:val="13"/>
  </w:num>
  <w:num w:numId="16">
    <w:abstractNumId w:val="12"/>
  </w:num>
  <w:num w:numId="17">
    <w:abstractNumId w:val="20"/>
  </w:num>
  <w:num w:numId="18">
    <w:abstractNumId w:val="6"/>
  </w:num>
  <w:num w:numId="19">
    <w:abstractNumId w:val="8"/>
  </w:num>
  <w:num w:numId="20">
    <w:abstractNumId w:val="14"/>
  </w:num>
  <w:num w:numId="21">
    <w:abstractNumId w:val="10"/>
  </w:num>
  <w:num w:numId="22">
    <w:abstractNumId w:val="17"/>
  </w:num>
  <w:num w:numId="23">
    <w:abstractNumId w:val="4"/>
  </w:num>
  <w:num w:numId="24">
    <w:abstractNumId w:val="5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A2"/>
    <w:rsid w:val="0004710B"/>
    <w:rsid w:val="00060140"/>
    <w:rsid w:val="000C7BDC"/>
    <w:rsid w:val="00120DA8"/>
    <w:rsid w:val="00131971"/>
    <w:rsid w:val="00270B0F"/>
    <w:rsid w:val="002775A2"/>
    <w:rsid w:val="002A7548"/>
    <w:rsid w:val="002C0FB1"/>
    <w:rsid w:val="002E00BE"/>
    <w:rsid w:val="002E5D48"/>
    <w:rsid w:val="002F4283"/>
    <w:rsid w:val="003011FF"/>
    <w:rsid w:val="00326C28"/>
    <w:rsid w:val="00343D6B"/>
    <w:rsid w:val="003B0DFC"/>
    <w:rsid w:val="0040122B"/>
    <w:rsid w:val="004266BD"/>
    <w:rsid w:val="004E2162"/>
    <w:rsid w:val="005330EE"/>
    <w:rsid w:val="005F74A1"/>
    <w:rsid w:val="006014F7"/>
    <w:rsid w:val="006321C3"/>
    <w:rsid w:val="00645938"/>
    <w:rsid w:val="006A534B"/>
    <w:rsid w:val="00806F2C"/>
    <w:rsid w:val="008A626A"/>
    <w:rsid w:val="008E2ED1"/>
    <w:rsid w:val="009C3339"/>
    <w:rsid w:val="00A04B31"/>
    <w:rsid w:val="00A06820"/>
    <w:rsid w:val="00A344F5"/>
    <w:rsid w:val="00A6663F"/>
    <w:rsid w:val="00AC7A92"/>
    <w:rsid w:val="00B41E7F"/>
    <w:rsid w:val="00B57636"/>
    <w:rsid w:val="00C53B45"/>
    <w:rsid w:val="00CF2753"/>
    <w:rsid w:val="00D17FC2"/>
    <w:rsid w:val="00D563CB"/>
    <w:rsid w:val="00D63D6E"/>
    <w:rsid w:val="00DA1F1F"/>
    <w:rsid w:val="00DC2134"/>
    <w:rsid w:val="00DC78A5"/>
    <w:rsid w:val="00E53A59"/>
    <w:rsid w:val="00F6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5A2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63CB"/>
    <w:pPr>
      <w:ind w:left="720"/>
      <w:contextualSpacing/>
    </w:pPr>
  </w:style>
  <w:style w:type="paragraph" w:customStyle="1" w:styleId="a4">
    <w:name w:val="Стиль"/>
    <w:rsid w:val="00A0682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A06820"/>
    <w:pPr>
      <w:jc w:val="center"/>
    </w:pPr>
    <w:rPr>
      <w:b/>
      <w:szCs w:val="20"/>
    </w:rPr>
  </w:style>
  <w:style w:type="character" w:styleId="a6">
    <w:name w:val="Strong"/>
    <w:basedOn w:val="a0"/>
    <w:qFormat/>
    <w:rsid w:val="00343D6B"/>
    <w:rPr>
      <w:b/>
      <w:bCs/>
    </w:rPr>
  </w:style>
  <w:style w:type="paragraph" w:styleId="z-">
    <w:name w:val="HTML Top of Form"/>
    <w:basedOn w:val="a"/>
    <w:next w:val="a"/>
    <w:link w:val="z-0"/>
    <w:hidden/>
    <w:rsid w:val="00A344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344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344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344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D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0471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471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5A2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63CB"/>
    <w:pPr>
      <w:ind w:left="720"/>
      <w:contextualSpacing/>
    </w:pPr>
  </w:style>
  <w:style w:type="paragraph" w:customStyle="1" w:styleId="a4">
    <w:name w:val="Стиль"/>
    <w:rsid w:val="00A0682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A06820"/>
    <w:pPr>
      <w:jc w:val="center"/>
    </w:pPr>
    <w:rPr>
      <w:b/>
      <w:szCs w:val="20"/>
    </w:rPr>
  </w:style>
  <w:style w:type="character" w:styleId="a6">
    <w:name w:val="Strong"/>
    <w:basedOn w:val="a0"/>
    <w:qFormat/>
    <w:rsid w:val="00343D6B"/>
    <w:rPr>
      <w:b/>
      <w:bCs/>
    </w:rPr>
  </w:style>
  <w:style w:type="paragraph" w:styleId="z-">
    <w:name w:val="HTML Top of Form"/>
    <w:basedOn w:val="a"/>
    <w:next w:val="a"/>
    <w:link w:val="z-0"/>
    <w:hidden/>
    <w:rsid w:val="00A344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344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344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344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D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0471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471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Александра Жукова</cp:lastModifiedBy>
  <cp:revision>2</cp:revision>
  <cp:lastPrinted>2015-01-19T07:49:00Z</cp:lastPrinted>
  <dcterms:created xsi:type="dcterms:W3CDTF">2017-12-19T04:00:00Z</dcterms:created>
  <dcterms:modified xsi:type="dcterms:W3CDTF">2017-12-19T04:00:00Z</dcterms:modified>
</cp:coreProperties>
</file>