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FE" w:rsidRDefault="00CD5DFE" w:rsidP="00CD5DFE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Уважаемые граждане, имеющие детей!</w:t>
      </w:r>
    </w:p>
    <w:p w:rsidR="00CD5DFE" w:rsidRDefault="00CD5DFE" w:rsidP="00CD5DFE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казенное учреждение Самарской области «Главное управление социальной защиты населения», управление по г.о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овокуйбышевск напоминает следующее. </w:t>
      </w:r>
    </w:p>
    <w:p w:rsidR="00CD5DFE" w:rsidRDefault="00CD5DFE" w:rsidP="00CD5D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региональным Законом  «122-ГД от 16.07.2004г. «О государственной поддержке граждан, имеющих детей» в сентябре начинается прием документов от граждан, имеющих детей школьного возраста на переоформление следующих мер социальной поддержки:</w:t>
      </w:r>
    </w:p>
    <w:p w:rsidR="00CD5DFE" w:rsidRDefault="00CD5DFE" w:rsidP="00CD5DFE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Ежегодное единовременное пособие к началу учебного года</w:t>
      </w:r>
    </w:p>
    <w:p w:rsidR="00CD5DFE" w:rsidRPr="00A24F36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 пособие имеют: 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один из родителей (усыновителей), воспитывающий ребенка в семьях со среднедушевым доходом, размер которого не превышает величины прожиточного минимума, установленного Правительством Самарской области в расчете на душу населения по состоянию на первое число текущего квартала (размер пособия 200 рублей);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женщина, воспитывающая четырех и более рожденных или усыновленных несовершеннолетних детей (размер пособия 1000 рублей);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мужчина, воспитывающий четырех и более детей без матери в случае ее смерти, лишения родительских прав или ограничения родительских прав (размер пособия 1000 рублей);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одинокая мать, воспитывающая трех и более несовершеннолетних детей (в отношении которых она </w:t>
      </w:r>
      <w:proofErr w:type="gramStart"/>
      <w:r>
        <w:rPr>
          <w:sz w:val="28"/>
          <w:szCs w:val="28"/>
        </w:rPr>
        <w:t>является одинокой матерью</w:t>
      </w:r>
      <w:proofErr w:type="gramEnd"/>
      <w:r>
        <w:rPr>
          <w:sz w:val="28"/>
          <w:szCs w:val="28"/>
        </w:rPr>
        <w:t>). Размер пособия 1000 рублей;</w:t>
      </w:r>
      <w:r>
        <w:rPr>
          <w:sz w:val="28"/>
          <w:szCs w:val="28"/>
        </w:rPr>
        <w:br/>
        <w:t xml:space="preserve">- опекун, попечитель, один из приемных родителей, патронатный воспитатель, воспитывающий детей-сирот или детей, оставшихся без попечения родителей, на каждого совместно проживающего с ним ребенка, в отношении которого установлена опека, попечительство, приемная, патронатная семья (размер пособия 1000 рублей); 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один из родителей, являющийся инвалидом I или II группы, воспитывающий ребенка (размер пособия 1000 рублей).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предоставляется на каждого совместно проживающего с заявителем ребенка не старше 18 лет, обучающегося в общеобразовательном </w:t>
      </w:r>
      <w:r>
        <w:rPr>
          <w:sz w:val="28"/>
          <w:szCs w:val="28"/>
        </w:rPr>
        <w:lastRenderedPageBreak/>
        <w:t>учреждении, имеющем государственную аккредитацию и расположенном в Самарской области.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</w:p>
    <w:p w:rsidR="00CD5DFE" w:rsidRDefault="00CD5DFE" w:rsidP="00CD5DFE">
      <w:pPr>
        <w:spacing w:line="360" w:lineRule="auto"/>
        <w:ind w:left="-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Ежемесячное пособие на питание ребенка в государственных или </w:t>
      </w:r>
      <w:proofErr w:type="gramStart"/>
      <w:r>
        <w:rPr>
          <w:b/>
          <w:sz w:val="28"/>
          <w:szCs w:val="28"/>
          <w:u w:val="single"/>
        </w:rPr>
        <w:t>муниципальный</w:t>
      </w:r>
      <w:proofErr w:type="gramEnd"/>
      <w:r>
        <w:rPr>
          <w:b/>
          <w:sz w:val="28"/>
          <w:szCs w:val="28"/>
          <w:u w:val="single"/>
        </w:rPr>
        <w:t xml:space="preserve"> образовательных организациях, реализующих основные общеобразовательные программы начального общего, основного общего или среднего общего образования (далее - государственная или муниципальная образовательная организация), и питание ребенка, определенного на индивидуальное обучение по медицинским и социально-педагогическим показаниям</w:t>
      </w:r>
    </w:p>
    <w:p w:rsidR="00CD5DFE" w:rsidRDefault="00CD5DFE" w:rsidP="00CD5DFE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Размер пособия 350 рублей.</w:t>
      </w: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пособие на питание ребенка имеет один из родителей (усыновителей, опекунов, попечителей) в семьях со среднедушевым доходом, размер которого не превышает величины прожиточного минимума в Самарской области, установленного Правительством Самарской области в расчете на душу населения на первое число текущего квартала, которому выплачивается ежемесячное пособие на ребенка. Прожиточный минимум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2017г. составляет 10085 руб.</w:t>
      </w: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Многодетным семьям</w:t>
      </w:r>
      <w:r>
        <w:rPr>
          <w:sz w:val="28"/>
          <w:szCs w:val="28"/>
        </w:rPr>
        <w:t xml:space="preserve"> (в которых воспитываются трое и более детей в возрасте до 18 лет) необходимо обратиться за продлением </w:t>
      </w:r>
      <w:r>
        <w:rPr>
          <w:b/>
          <w:sz w:val="28"/>
          <w:szCs w:val="28"/>
          <w:u w:val="single"/>
        </w:rPr>
        <w:t>ежемесячной компенсации расходов на проезд учащихся общеобразовательных школ.</w:t>
      </w: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Размер компенсации составляет 100 рублей. Данная компенсация назначается независимо от доходов семьи.</w:t>
      </w: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по оформлению  выше указанных выплат можно получить по адресу: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енинградская, 11 «а», или по телефону:6-28-31.</w:t>
      </w:r>
    </w:p>
    <w:p w:rsidR="00C02C45" w:rsidRPr="008B17B1" w:rsidRDefault="00C02C45" w:rsidP="008B17B1"/>
    <w:sectPr w:rsidR="00C02C45" w:rsidRPr="008B17B1" w:rsidSect="009800B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3E"/>
    <w:rsid w:val="00423CBD"/>
    <w:rsid w:val="005E1E3E"/>
    <w:rsid w:val="0061390E"/>
    <w:rsid w:val="008B17B1"/>
    <w:rsid w:val="008C015C"/>
    <w:rsid w:val="00A24F36"/>
    <w:rsid w:val="00C02C45"/>
    <w:rsid w:val="00CD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Жукова</cp:lastModifiedBy>
  <cp:revision>2</cp:revision>
  <dcterms:created xsi:type="dcterms:W3CDTF">2017-09-19T03:05:00Z</dcterms:created>
  <dcterms:modified xsi:type="dcterms:W3CDTF">2017-09-19T03:05:00Z</dcterms:modified>
</cp:coreProperties>
</file>